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A9" w:rsidRDefault="000702A9"/>
    <w:p w:rsidR="00880579" w:rsidRDefault="00880579"/>
    <w:p w:rsidR="00880579" w:rsidRPr="00880579" w:rsidRDefault="00880579" w:rsidP="00880579">
      <w:pPr>
        <w:rPr>
          <w:rFonts w:ascii="Arial" w:eastAsia="Times New Roman" w:hAnsi="Arial" w:cs="Arial"/>
          <w:sz w:val="34"/>
          <w:szCs w:val="34"/>
        </w:rPr>
      </w:pPr>
      <w:r w:rsidRPr="00880579">
        <w:rPr>
          <w:rFonts w:ascii="Arial" w:eastAsia="Times New Roman" w:hAnsi="Arial" w:cs="Arial"/>
          <w:sz w:val="34"/>
          <w:szCs w:val="34"/>
        </w:rPr>
        <w:t>The Disappearance of Deposit Banks: An Explanation</w:t>
      </w:r>
    </w:p>
    <w:p w:rsidR="00880579" w:rsidRPr="00880579" w:rsidRDefault="00880579" w:rsidP="00880579">
      <w:pPr>
        <w:rPr>
          <w:rFonts w:ascii="Arial" w:eastAsia="Times New Roman" w:hAnsi="Arial" w:cs="Arial"/>
          <w:sz w:val="24"/>
          <w:szCs w:val="24"/>
        </w:rPr>
      </w:pPr>
      <w:r w:rsidRPr="00880579">
        <w:rPr>
          <w:rFonts w:ascii="Arial" w:eastAsia="Times New Roman" w:hAnsi="Arial" w:cs="Arial"/>
          <w:sz w:val="24"/>
          <w:szCs w:val="24"/>
        </w:rPr>
        <w:t xml:space="preserve">Carolyn </w:t>
      </w:r>
      <w:proofErr w:type="spellStart"/>
      <w:r w:rsidRPr="00880579">
        <w:rPr>
          <w:rFonts w:ascii="Arial" w:eastAsia="Times New Roman" w:hAnsi="Arial" w:cs="Arial"/>
          <w:sz w:val="24"/>
          <w:szCs w:val="24"/>
        </w:rPr>
        <w:t>Sissoko</w:t>
      </w:r>
      <w:proofErr w:type="spellEnd"/>
    </w:p>
    <w:p w:rsidR="00880579" w:rsidRPr="00880579" w:rsidRDefault="00880579" w:rsidP="00880579">
      <w:pPr>
        <w:rPr>
          <w:rFonts w:ascii="Arial" w:eastAsia="Times New Roman" w:hAnsi="Arial" w:cs="Arial"/>
          <w:sz w:val="24"/>
          <w:szCs w:val="24"/>
        </w:rPr>
      </w:pPr>
      <w:r w:rsidRPr="00880579">
        <w:rPr>
          <w:rFonts w:ascii="Arial" w:eastAsia="Times New Roman" w:hAnsi="Arial" w:cs="Arial"/>
          <w:sz w:val="24"/>
          <w:szCs w:val="24"/>
        </w:rPr>
        <w:t>First Draft: 7/30/04</w:t>
      </w:r>
    </w:p>
    <w:p w:rsidR="00880579" w:rsidRPr="00880579" w:rsidRDefault="00880579" w:rsidP="00880579">
      <w:pPr>
        <w:rPr>
          <w:rFonts w:ascii="Arial" w:eastAsia="Times New Roman" w:hAnsi="Arial" w:cs="Arial"/>
          <w:sz w:val="24"/>
          <w:szCs w:val="24"/>
        </w:rPr>
      </w:pPr>
      <w:r w:rsidRPr="00880579">
        <w:rPr>
          <w:rFonts w:ascii="Arial" w:eastAsia="Times New Roman" w:hAnsi="Arial" w:cs="Arial"/>
          <w:sz w:val="24"/>
          <w:szCs w:val="24"/>
        </w:rPr>
        <w:t>This Draft: 6/5/07</w:t>
      </w:r>
    </w:p>
    <w:p w:rsidR="00880579" w:rsidRPr="00880579" w:rsidRDefault="00880579" w:rsidP="00880579">
      <w:pPr>
        <w:rPr>
          <w:rFonts w:ascii="Arial" w:eastAsia="Times New Roman" w:hAnsi="Arial" w:cs="Arial"/>
          <w:sz w:val="20"/>
          <w:szCs w:val="20"/>
        </w:rPr>
      </w:pPr>
      <w:r w:rsidRPr="00880579">
        <w:rPr>
          <w:rFonts w:ascii="Arial" w:eastAsia="Times New Roman" w:hAnsi="Arial" w:cs="Arial"/>
          <w:sz w:val="20"/>
          <w:szCs w:val="20"/>
        </w:rPr>
        <w:t>Abstract</w:t>
      </w:r>
    </w:p>
    <w:p w:rsidR="00880579" w:rsidRPr="00880579" w:rsidRDefault="00880579" w:rsidP="00880579">
      <w:pPr>
        <w:rPr>
          <w:rFonts w:ascii="Arial" w:eastAsia="Times New Roman" w:hAnsi="Arial" w:cs="Arial"/>
          <w:sz w:val="20"/>
          <w:szCs w:val="20"/>
        </w:rPr>
      </w:pPr>
      <w:r w:rsidRPr="00880579">
        <w:rPr>
          <w:rFonts w:ascii="Arial" w:eastAsia="Times New Roman" w:hAnsi="Arial" w:cs="Arial"/>
          <w:sz w:val="20"/>
          <w:szCs w:val="20"/>
        </w:rPr>
        <w:t>This paper asks why deposit banks thrived in the late middle ages, but had virtually dis-</w:t>
      </w:r>
    </w:p>
    <w:p w:rsidR="00880579" w:rsidRPr="00880579" w:rsidRDefault="00880579" w:rsidP="00880579">
      <w:pPr>
        <w:rPr>
          <w:rFonts w:ascii="Arial" w:eastAsia="Times New Roman" w:hAnsi="Arial" w:cs="Arial"/>
          <w:sz w:val="20"/>
          <w:szCs w:val="20"/>
        </w:rPr>
      </w:pPr>
      <w:proofErr w:type="gramStart"/>
      <w:r w:rsidRPr="00880579">
        <w:rPr>
          <w:rFonts w:ascii="Arial" w:eastAsia="Times New Roman" w:hAnsi="Arial" w:cs="Arial"/>
          <w:sz w:val="20"/>
          <w:szCs w:val="20"/>
        </w:rPr>
        <w:t>appeared</w:t>
      </w:r>
      <w:proofErr w:type="gramEnd"/>
      <w:r w:rsidRPr="00880579">
        <w:rPr>
          <w:rFonts w:ascii="Arial" w:eastAsia="Times New Roman" w:hAnsi="Arial" w:cs="Arial"/>
          <w:sz w:val="20"/>
          <w:szCs w:val="20"/>
        </w:rPr>
        <w:t xml:space="preserve"> by 1600 and studies banking in Venice in order to answer the question. A model is</w:t>
      </w:r>
    </w:p>
    <w:p w:rsidR="00880579" w:rsidRPr="00880579" w:rsidRDefault="00880579" w:rsidP="00880579">
      <w:pPr>
        <w:rPr>
          <w:rFonts w:ascii="Arial" w:eastAsia="Times New Roman" w:hAnsi="Arial" w:cs="Arial"/>
          <w:sz w:val="20"/>
          <w:szCs w:val="20"/>
        </w:rPr>
      </w:pPr>
      <w:proofErr w:type="gramStart"/>
      <w:r w:rsidRPr="00880579">
        <w:rPr>
          <w:rFonts w:ascii="Arial" w:eastAsia="Times New Roman" w:hAnsi="Arial" w:cs="Arial"/>
          <w:sz w:val="20"/>
          <w:szCs w:val="20"/>
        </w:rPr>
        <w:t>developed</w:t>
      </w:r>
      <w:proofErr w:type="gramEnd"/>
      <w:r w:rsidRPr="00880579">
        <w:rPr>
          <w:rFonts w:ascii="Arial" w:eastAsia="Times New Roman" w:hAnsi="Arial" w:cs="Arial"/>
          <w:sz w:val="20"/>
          <w:szCs w:val="20"/>
        </w:rPr>
        <w:t xml:space="preserve"> that shows that a partial reserve banking system is an e¢ </w:t>
      </w:r>
      <w:proofErr w:type="spellStart"/>
      <w:r w:rsidRPr="00880579">
        <w:rPr>
          <w:rFonts w:ascii="Arial" w:eastAsia="Times New Roman" w:hAnsi="Arial" w:cs="Arial"/>
          <w:sz w:val="20"/>
          <w:szCs w:val="20"/>
        </w:rPr>
        <w:t>cient</w:t>
      </w:r>
      <w:proofErr w:type="spellEnd"/>
      <w:r w:rsidRPr="00880579">
        <w:rPr>
          <w:rFonts w:ascii="Arial" w:eastAsia="Times New Roman" w:hAnsi="Arial" w:cs="Arial"/>
          <w:sz w:val="20"/>
          <w:szCs w:val="20"/>
        </w:rPr>
        <w:t xml:space="preserve"> means of allocating</w:t>
      </w:r>
    </w:p>
    <w:p w:rsidR="00880579" w:rsidRPr="00880579" w:rsidRDefault="00880579" w:rsidP="00880579">
      <w:pPr>
        <w:rPr>
          <w:rFonts w:ascii="Arial" w:eastAsia="Times New Roman" w:hAnsi="Arial" w:cs="Arial"/>
          <w:sz w:val="20"/>
          <w:szCs w:val="20"/>
        </w:rPr>
      </w:pPr>
      <w:proofErr w:type="gramStart"/>
      <w:r w:rsidRPr="00880579">
        <w:rPr>
          <w:rFonts w:ascii="Arial" w:eastAsia="Times New Roman" w:hAnsi="Arial" w:cs="Arial"/>
          <w:sz w:val="20"/>
          <w:szCs w:val="20"/>
        </w:rPr>
        <w:t>investment</w:t>
      </w:r>
      <w:proofErr w:type="gramEnd"/>
      <w:r w:rsidRPr="00880579">
        <w:rPr>
          <w:rFonts w:ascii="Arial" w:eastAsia="Times New Roman" w:hAnsi="Arial" w:cs="Arial"/>
          <w:sz w:val="20"/>
          <w:szCs w:val="20"/>
        </w:rPr>
        <w:t xml:space="preserve"> funds only if the returns from long-term investment are </w:t>
      </w:r>
      <w:proofErr w:type="spellStart"/>
      <w:r w:rsidRPr="00880579">
        <w:rPr>
          <w:rFonts w:ascii="Arial" w:eastAsia="Times New Roman" w:hAnsi="Arial" w:cs="Arial"/>
          <w:sz w:val="20"/>
          <w:szCs w:val="20"/>
        </w:rPr>
        <w:t>su</w:t>
      </w:r>
      <w:proofErr w:type="spellEnd"/>
      <w:r w:rsidRPr="00880579">
        <w:rPr>
          <w:rFonts w:ascii="Arial" w:eastAsia="Times New Roman" w:hAnsi="Arial" w:cs="Arial"/>
          <w:sz w:val="20"/>
          <w:szCs w:val="20"/>
        </w:rPr>
        <w:t xml:space="preserve">¢ </w:t>
      </w:r>
      <w:proofErr w:type="spellStart"/>
      <w:r w:rsidRPr="00880579">
        <w:rPr>
          <w:rFonts w:ascii="Arial" w:eastAsia="Times New Roman" w:hAnsi="Arial" w:cs="Arial"/>
          <w:sz w:val="20"/>
          <w:szCs w:val="20"/>
        </w:rPr>
        <w:t>cient</w:t>
      </w:r>
      <w:proofErr w:type="spellEnd"/>
      <w:r w:rsidRPr="00880579">
        <w:rPr>
          <w:rFonts w:ascii="Arial" w:eastAsia="Times New Roman" w:hAnsi="Arial" w:cs="Arial"/>
          <w:sz w:val="20"/>
          <w:szCs w:val="20"/>
        </w:rPr>
        <w:t xml:space="preserve"> both to </w:t>
      </w:r>
      <w:proofErr w:type="spellStart"/>
      <w:r w:rsidRPr="00880579">
        <w:rPr>
          <w:rFonts w:ascii="Arial" w:eastAsia="Times New Roman" w:hAnsi="Arial" w:cs="Arial"/>
          <w:sz w:val="20"/>
          <w:szCs w:val="20"/>
        </w:rPr>
        <w:t>compen</w:t>
      </w:r>
      <w:proofErr w:type="spellEnd"/>
      <w:r w:rsidRPr="00880579">
        <w:rPr>
          <w:rFonts w:ascii="Arial" w:eastAsia="Times New Roman" w:hAnsi="Arial" w:cs="Arial"/>
          <w:sz w:val="20"/>
          <w:szCs w:val="20"/>
        </w:rPr>
        <w:t>-</w:t>
      </w:r>
    </w:p>
    <w:p w:rsidR="00880579" w:rsidRPr="00880579" w:rsidRDefault="00880579" w:rsidP="00880579">
      <w:pPr>
        <w:rPr>
          <w:rFonts w:ascii="Arial" w:eastAsia="Times New Roman" w:hAnsi="Arial" w:cs="Arial"/>
          <w:sz w:val="20"/>
          <w:szCs w:val="20"/>
        </w:rPr>
      </w:pPr>
      <w:proofErr w:type="gramStart"/>
      <w:r w:rsidRPr="00880579">
        <w:rPr>
          <w:rFonts w:ascii="Arial" w:eastAsia="Times New Roman" w:hAnsi="Arial" w:cs="Arial"/>
          <w:sz w:val="20"/>
          <w:szCs w:val="20"/>
        </w:rPr>
        <w:t>sate</w:t>
      </w:r>
      <w:proofErr w:type="gramEnd"/>
      <w:r w:rsidRPr="00880579">
        <w:rPr>
          <w:rFonts w:ascii="Arial" w:eastAsia="Times New Roman" w:hAnsi="Arial" w:cs="Arial"/>
          <w:sz w:val="20"/>
          <w:szCs w:val="20"/>
        </w:rPr>
        <w:t xml:space="preserve"> the banker for the costs of running a bank and </w:t>
      </w:r>
      <w:proofErr w:type="spellStart"/>
      <w:r w:rsidRPr="00880579">
        <w:rPr>
          <w:rFonts w:ascii="Arial" w:eastAsia="Times New Roman" w:hAnsi="Arial" w:cs="Arial"/>
          <w:sz w:val="20"/>
          <w:szCs w:val="20"/>
        </w:rPr>
        <w:t>to o</w:t>
      </w:r>
      <w:proofErr w:type="spellEnd"/>
      <w:r w:rsidRPr="00880579">
        <w:rPr>
          <w:rFonts w:ascii="Arial" w:eastAsia="Times New Roman" w:hAnsi="Arial" w:cs="Arial"/>
          <w:sz w:val="20"/>
          <w:szCs w:val="20"/>
        </w:rPr>
        <w:t>§er depositors a return over what they</w:t>
      </w:r>
    </w:p>
    <w:p w:rsidR="00880579" w:rsidRPr="00880579" w:rsidRDefault="00880579" w:rsidP="00880579">
      <w:pPr>
        <w:rPr>
          <w:rFonts w:ascii="Arial" w:eastAsia="Times New Roman" w:hAnsi="Arial" w:cs="Arial"/>
          <w:sz w:val="20"/>
          <w:szCs w:val="20"/>
        </w:rPr>
      </w:pPr>
      <w:proofErr w:type="gramStart"/>
      <w:r w:rsidRPr="00880579">
        <w:rPr>
          <w:rFonts w:ascii="Arial" w:eastAsia="Times New Roman" w:hAnsi="Arial" w:cs="Arial"/>
          <w:sz w:val="20"/>
          <w:szCs w:val="20"/>
        </w:rPr>
        <w:t>can</w:t>
      </w:r>
      <w:proofErr w:type="gramEnd"/>
      <w:r w:rsidRPr="00880579">
        <w:rPr>
          <w:rFonts w:ascii="Arial" w:eastAsia="Times New Roman" w:hAnsi="Arial" w:cs="Arial"/>
          <w:sz w:val="20"/>
          <w:szCs w:val="20"/>
        </w:rPr>
        <w:t xml:space="preserve"> receive through market allocation. Thus the collapse of deposit banking in Venice can be</w:t>
      </w:r>
    </w:p>
    <w:p w:rsidR="00880579" w:rsidRPr="00880579" w:rsidRDefault="00880579" w:rsidP="00880579">
      <w:pPr>
        <w:rPr>
          <w:rFonts w:ascii="Arial" w:eastAsia="Times New Roman" w:hAnsi="Arial" w:cs="Arial"/>
          <w:sz w:val="20"/>
          <w:szCs w:val="20"/>
        </w:rPr>
      </w:pPr>
      <w:proofErr w:type="gramStart"/>
      <w:r w:rsidRPr="00880579">
        <w:rPr>
          <w:rFonts w:ascii="Arial" w:eastAsia="Times New Roman" w:hAnsi="Arial" w:cs="Arial"/>
          <w:sz w:val="20"/>
          <w:szCs w:val="20"/>
        </w:rPr>
        <w:t>explained</w:t>
      </w:r>
      <w:proofErr w:type="gramEnd"/>
      <w:r w:rsidRPr="00880579">
        <w:rPr>
          <w:rFonts w:ascii="Arial" w:eastAsia="Times New Roman" w:hAnsi="Arial" w:cs="Arial"/>
          <w:sz w:val="20"/>
          <w:szCs w:val="20"/>
        </w:rPr>
        <w:t xml:space="preserve"> by the fact that in the 16th c. the costs of operating deposit banks remained high,</w:t>
      </w:r>
    </w:p>
    <w:p w:rsidR="00880579" w:rsidRPr="00880579" w:rsidRDefault="00880579" w:rsidP="00880579">
      <w:pPr>
        <w:rPr>
          <w:rFonts w:ascii="Arial" w:eastAsia="Times New Roman" w:hAnsi="Arial" w:cs="Arial"/>
          <w:sz w:val="20"/>
          <w:szCs w:val="20"/>
        </w:rPr>
      </w:pPr>
      <w:proofErr w:type="gramStart"/>
      <w:r w:rsidRPr="00880579">
        <w:rPr>
          <w:rFonts w:ascii="Arial" w:eastAsia="Times New Roman" w:hAnsi="Arial" w:cs="Arial"/>
          <w:sz w:val="20"/>
          <w:szCs w:val="20"/>
        </w:rPr>
        <w:t>while</w:t>
      </w:r>
      <w:proofErr w:type="gramEnd"/>
      <w:r w:rsidRPr="00880579">
        <w:rPr>
          <w:rFonts w:ascii="Arial" w:eastAsia="Times New Roman" w:hAnsi="Arial" w:cs="Arial"/>
          <w:sz w:val="20"/>
          <w:szCs w:val="20"/>
        </w:rPr>
        <w:t xml:space="preserve"> the returns from long term investment declined</w:t>
      </w:r>
    </w:p>
    <w:p w:rsidR="00880579" w:rsidRDefault="00880579" w:rsidP="00880579">
      <w:pPr>
        <w:rPr>
          <w:rFonts w:ascii="Arial" w:eastAsia="Times New Roman" w:hAnsi="Arial" w:cs="Arial"/>
        </w:rPr>
      </w:pPr>
    </w:p>
    <w:p w:rsidR="00880579" w:rsidRDefault="00880579" w:rsidP="00880579">
      <w:pPr>
        <w:rPr>
          <w:rFonts w:ascii="Arial" w:eastAsia="Times New Roman" w:hAnsi="Arial" w:cs="Arial"/>
        </w:rPr>
      </w:pPr>
    </w:p>
    <w:p w:rsidR="00880579" w:rsidRPr="00880579" w:rsidRDefault="00880579" w:rsidP="00880579">
      <w:pPr>
        <w:rPr>
          <w:rFonts w:ascii="Arial" w:eastAsia="Times New Roman" w:hAnsi="Arial" w:cs="Arial"/>
        </w:rPr>
      </w:pPr>
      <w:proofErr w:type="gramStart"/>
      <w:r w:rsidRPr="00880579">
        <w:rPr>
          <w:rFonts w:ascii="Arial" w:eastAsia="Times New Roman" w:hAnsi="Arial" w:cs="Arial"/>
        </w:rPr>
        <w:t>argue</w:t>
      </w:r>
      <w:proofErr w:type="gramEnd"/>
      <w:r w:rsidRPr="00880579">
        <w:rPr>
          <w:rFonts w:ascii="Arial" w:eastAsia="Times New Roman" w:hAnsi="Arial" w:cs="Arial"/>
        </w:rPr>
        <w:t xml:space="preserve"> that the </w:t>
      </w:r>
      <w:proofErr w:type="spellStart"/>
      <w:r w:rsidRPr="00880579">
        <w:rPr>
          <w:rFonts w:ascii="Arial" w:eastAsia="Times New Roman" w:hAnsi="Arial" w:cs="Arial"/>
        </w:rPr>
        <w:t>beneÖts</w:t>
      </w:r>
      <w:proofErr w:type="spellEnd"/>
      <w:r w:rsidRPr="00880579">
        <w:rPr>
          <w:rFonts w:ascii="Arial" w:eastAsia="Times New Roman" w:hAnsi="Arial" w:cs="Arial"/>
        </w:rPr>
        <w:t xml:space="preserve"> of banking outweighed its</w:t>
      </w:r>
    </w:p>
    <w:p w:rsidR="00880579" w:rsidRPr="00880579" w:rsidRDefault="00880579" w:rsidP="00880579">
      <w:pPr>
        <w:rPr>
          <w:rFonts w:ascii="Arial" w:eastAsia="Times New Roman" w:hAnsi="Arial" w:cs="Arial"/>
        </w:rPr>
      </w:pPr>
      <w:proofErr w:type="gramStart"/>
      <w:r w:rsidRPr="00880579">
        <w:rPr>
          <w:rFonts w:ascii="Arial" w:eastAsia="Times New Roman" w:hAnsi="Arial" w:cs="Arial"/>
        </w:rPr>
        <w:t>costs</w:t>
      </w:r>
      <w:proofErr w:type="gramEnd"/>
      <w:r w:rsidRPr="00880579">
        <w:rPr>
          <w:rFonts w:ascii="Arial" w:eastAsia="Times New Roman" w:hAnsi="Arial" w:cs="Arial"/>
        </w:rPr>
        <w:t xml:space="preserve"> only when the investments available to bankers who held partial reserves paid high returns.</w:t>
      </w:r>
    </w:p>
    <w:p w:rsidR="00880579" w:rsidRPr="00880579" w:rsidRDefault="00880579" w:rsidP="00880579">
      <w:pPr>
        <w:rPr>
          <w:rFonts w:ascii="Arial" w:eastAsia="Times New Roman" w:hAnsi="Arial" w:cs="Arial"/>
        </w:rPr>
      </w:pPr>
      <w:r w:rsidRPr="00880579">
        <w:rPr>
          <w:rFonts w:ascii="Arial" w:eastAsia="Times New Roman" w:hAnsi="Arial" w:cs="Arial"/>
        </w:rPr>
        <w:t>During the 16th century Venice lost its hegemony in the trade between East and West, and the</w:t>
      </w:r>
    </w:p>
    <w:p w:rsidR="00880579" w:rsidRPr="00880579" w:rsidRDefault="00880579" w:rsidP="00880579">
      <w:pPr>
        <w:rPr>
          <w:rFonts w:ascii="Arial" w:eastAsia="Times New Roman" w:hAnsi="Arial" w:cs="Arial"/>
        </w:rPr>
      </w:pPr>
      <w:proofErr w:type="gramStart"/>
      <w:r w:rsidRPr="00880579">
        <w:rPr>
          <w:rFonts w:ascii="Arial" w:eastAsia="Times New Roman" w:hAnsi="Arial" w:cs="Arial"/>
        </w:rPr>
        <w:t>returns</w:t>
      </w:r>
      <w:proofErr w:type="gramEnd"/>
      <w:r w:rsidRPr="00880579">
        <w:rPr>
          <w:rFonts w:ascii="Arial" w:eastAsia="Times New Roman" w:hAnsi="Arial" w:cs="Arial"/>
        </w:rPr>
        <w:t xml:space="preserve"> from investment in the Venetian economy fell. It is this drop in investment returns that</w:t>
      </w:r>
    </w:p>
    <w:p w:rsidR="00880579" w:rsidRPr="00880579" w:rsidRDefault="00880579" w:rsidP="00880579">
      <w:pPr>
        <w:rPr>
          <w:rFonts w:ascii="Arial" w:eastAsia="Times New Roman" w:hAnsi="Arial" w:cs="Arial"/>
        </w:rPr>
      </w:pPr>
      <w:proofErr w:type="gramStart"/>
      <w:r w:rsidRPr="00880579">
        <w:rPr>
          <w:rFonts w:ascii="Arial" w:eastAsia="Times New Roman" w:hAnsi="Arial" w:cs="Arial"/>
        </w:rPr>
        <w:t>meant</w:t>
      </w:r>
      <w:proofErr w:type="gramEnd"/>
      <w:r w:rsidRPr="00880579">
        <w:rPr>
          <w:rFonts w:ascii="Arial" w:eastAsia="Times New Roman" w:hAnsi="Arial" w:cs="Arial"/>
        </w:rPr>
        <w:t xml:space="preserve"> that the unstable form of banking practiced in Venice was no longer viable</w:t>
      </w:r>
    </w:p>
    <w:p w:rsidR="00880579" w:rsidRDefault="00880579"/>
    <w:p w:rsidR="00A56D64" w:rsidRPr="00A56D64" w:rsidRDefault="00A56D64" w:rsidP="00A56D64">
      <w:pPr>
        <w:rPr>
          <w:rFonts w:ascii="Arial" w:eastAsia="Times New Roman" w:hAnsi="Arial" w:cs="Arial"/>
        </w:rPr>
      </w:pPr>
      <w:proofErr w:type="gramStart"/>
      <w:r w:rsidRPr="00A56D64">
        <w:rPr>
          <w:rFonts w:ascii="Arial" w:eastAsia="Times New Roman" w:hAnsi="Arial" w:cs="Arial"/>
        </w:rPr>
        <w:t>he</w:t>
      </w:r>
      <w:proofErr w:type="gramEnd"/>
      <w:r w:rsidRPr="00A56D64">
        <w:rPr>
          <w:rFonts w:ascii="Arial" w:eastAsia="Times New Roman" w:hAnsi="Arial" w:cs="Arial"/>
        </w:rPr>
        <w:t xml:space="preserve"> next section of the paper discusses the position of</w:t>
      </w:r>
    </w:p>
    <w:p w:rsidR="00A56D64" w:rsidRPr="00A56D64" w:rsidRDefault="00A56D64" w:rsidP="00A56D64">
      <w:pPr>
        <w:rPr>
          <w:rFonts w:ascii="Arial" w:eastAsia="Times New Roman" w:hAnsi="Arial" w:cs="Arial"/>
        </w:rPr>
      </w:pPr>
      <w:r w:rsidRPr="00A56D64">
        <w:rPr>
          <w:rFonts w:ascii="Arial" w:eastAsia="Times New Roman" w:hAnsi="Arial" w:cs="Arial"/>
        </w:rPr>
        <w:t>Venice in the late Medieval European economy. Section two describes the Venetian banking system,</w:t>
      </w:r>
    </w:p>
    <w:p w:rsidR="00A56D64" w:rsidRPr="00A56D64" w:rsidRDefault="00A56D64" w:rsidP="00A56D64">
      <w:pPr>
        <w:rPr>
          <w:rFonts w:ascii="Arial" w:eastAsia="Times New Roman" w:hAnsi="Arial" w:cs="Arial"/>
        </w:rPr>
      </w:pPr>
      <w:proofErr w:type="gramStart"/>
      <w:r w:rsidRPr="00A56D64">
        <w:rPr>
          <w:rFonts w:ascii="Arial" w:eastAsia="Times New Roman" w:hAnsi="Arial" w:cs="Arial"/>
        </w:rPr>
        <w:t>detailing</w:t>
      </w:r>
      <w:proofErr w:type="gramEnd"/>
      <w:r w:rsidRPr="00A56D64">
        <w:rPr>
          <w:rFonts w:ascii="Arial" w:eastAsia="Times New Roman" w:hAnsi="Arial" w:cs="Arial"/>
        </w:rPr>
        <w:t xml:space="preserve"> the penalties bankers who defaulted could face and the instability of the environment in</w:t>
      </w:r>
    </w:p>
    <w:p w:rsidR="00A56D64" w:rsidRPr="00A56D64" w:rsidRDefault="00A56D64" w:rsidP="00A56D64">
      <w:pPr>
        <w:rPr>
          <w:rFonts w:ascii="Arial" w:eastAsia="Times New Roman" w:hAnsi="Arial" w:cs="Arial"/>
        </w:rPr>
      </w:pPr>
      <w:proofErr w:type="gramStart"/>
      <w:r w:rsidRPr="00A56D64">
        <w:rPr>
          <w:rFonts w:ascii="Arial" w:eastAsia="Times New Roman" w:hAnsi="Arial" w:cs="Arial"/>
        </w:rPr>
        <w:t>which</w:t>
      </w:r>
      <w:proofErr w:type="gramEnd"/>
      <w:r w:rsidRPr="00A56D64">
        <w:rPr>
          <w:rFonts w:ascii="Arial" w:eastAsia="Times New Roman" w:hAnsi="Arial" w:cs="Arial"/>
        </w:rPr>
        <w:t xml:space="preserve"> bankers operated. Sections three and four take an analytic approach, using a variant of</w:t>
      </w:r>
    </w:p>
    <w:p w:rsidR="00A56D64" w:rsidRPr="00A56D64" w:rsidRDefault="00A56D64" w:rsidP="00A56D64">
      <w:pPr>
        <w:rPr>
          <w:rFonts w:ascii="Arial" w:eastAsia="Times New Roman" w:hAnsi="Arial" w:cs="Arial"/>
        </w:rPr>
      </w:pPr>
      <w:r w:rsidRPr="00A56D64">
        <w:rPr>
          <w:rFonts w:ascii="Arial" w:eastAsia="Times New Roman" w:hAnsi="Arial" w:cs="Arial"/>
        </w:rPr>
        <w:t xml:space="preserve">Diamond and </w:t>
      </w:r>
      <w:proofErr w:type="spellStart"/>
      <w:r w:rsidRPr="00A56D64">
        <w:rPr>
          <w:rFonts w:ascii="Arial" w:eastAsia="Times New Roman" w:hAnsi="Arial" w:cs="Arial"/>
        </w:rPr>
        <w:t>Dybvigís</w:t>
      </w:r>
      <w:proofErr w:type="spellEnd"/>
      <w:r w:rsidRPr="00A56D64">
        <w:rPr>
          <w:rFonts w:ascii="Arial" w:eastAsia="Times New Roman" w:hAnsi="Arial" w:cs="Arial"/>
        </w:rPr>
        <w:t xml:space="preserve"> model of banking to make the theoretic point that a high-cost banking</w:t>
      </w:r>
    </w:p>
    <w:p w:rsidR="00A56D64" w:rsidRPr="00A56D64" w:rsidRDefault="00A56D64" w:rsidP="00A56D64">
      <w:pPr>
        <w:rPr>
          <w:rFonts w:ascii="Arial" w:eastAsia="Times New Roman" w:hAnsi="Arial" w:cs="Arial"/>
        </w:rPr>
      </w:pPr>
      <w:proofErr w:type="gramStart"/>
      <w:r w:rsidRPr="00A56D64">
        <w:rPr>
          <w:rFonts w:ascii="Arial" w:eastAsia="Times New Roman" w:hAnsi="Arial" w:cs="Arial"/>
        </w:rPr>
        <w:t>system</w:t>
      </w:r>
      <w:proofErr w:type="gramEnd"/>
      <w:r w:rsidRPr="00A56D64">
        <w:rPr>
          <w:rFonts w:ascii="Arial" w:eastAsia="Times New Roman" w:hAnsi="Arial" w:cs="Arial"/>
        </w:rPr>
        <w:t xml:space="preserve"> is only viable in an environment with high investment returns. The </w:t>
      </w:r>
      <w:proofErr w:type="spellStart"/>
      <w:r w:rsidRPr="00A56D64">
        <w:rPr>
          <w:rFonts w:ascii="Arial" w:eastAsia="Times New Roman" w:hAnsi="Arial" w:cs="Arial"/>
        </w:rPr>
        <w:t>Öfth</w:t>
      </w:r>
      <w:proofErr w:type="spellEnd"/>
      <w:r w:rsidRPr="00A56D64">
        <w:rPr>
          <w:rFonts w:ascii="Arial" w:eastAsia="Times New Roman" w:hAnsi="Arial" w:cs="Arial"/>
        </w:rPr>
        <w:t xml:space="preserve"> section concludes</w:t>
      </w:r>
    </w:p>
    <w:p w:rsidR="00A56D64" w:rsidRDefault="00A56D64"/>
    <w:p w:rsidR="00A56D64" w:rsidRDefault="00A56D64"/>
    <w:p w:rsidR="0039685D" w:rsidRPr="0039685D" w:rsidRDefault="0039685D" w:rsidP="0039685D">
      <w:pPr>
        <w:rPr>
          <w:rFonts w:ascii="Arial" w:eastAsia="Times New Roman" w:hAnsi="Arial" w:cs="Arial"/>
          <w:sz w:val="29"/>
          <w:szCs w:val="29"/>
        </w:rPr>
      </w:pPr>
      <w:r w:rsidRPr="0039685D">
        <w:rPr>
          <w:rFonts w:ascii="Arial" w:eastAsia="Times New Roman" w:hAnsi="Arial" w:cs="Arial"/>
          <w:sz w:val="29"/>
          <w:szCs w:val="29"/>
        </w:rPr>
        <w:t>1 The Setting: 16th Century Venice</w:t>
      </w:r>
    </w:p>
    <w:p w:rsidR="0039685D" w:rsidRPr="0039685D" w:rsidRDefault="0039685D" w:rsidP="0039685D">
      <w:pPr>
        <w:rPr>
          <w:rFonts w:ascii="Arial" w:eastAsia="Times New Roman" w:hAnsi="Arial" w:cs="Arial"/>
        </w:rPr>
      </w:pPr>
      <w:r w:rsidRPr="0039685D">
        <w:rPr>
          <w:rFonts w:ascii="Arial" w:eastAsia="Times New Roman" w:hAnsi="Arial" w:cs="Arial"/>
        </w:rPr>
        <w:t>Recall for a moment the role that Venice played in the European economy of the 14th and 15th</w:t>
      </w:r>
    </w:p>
    <w:p w:rsidR="0039685D" w:rsidRPr="0039685D" w:rsidRDefault="0039685D" w:rsidP="0039685D">
      <w:pPr>
        <w:rPr>
          <w:rFonts w:ascii="Arial" w:eastAsia="Times New Roman" w:hAnsi="Arial" w:cs="Arial"/>
        </w:rPr>
      </w:pPr>
      <w:proofErr w:type="gramStart"/>
      <w:r w:rsidRPr="0039685D">
        <w:rPr>
          <w:rFonts w:ascii="Arial" w:eastAsia="Times New Roman" w:hAnsi="Arial" w:cs="Arial"/>
        </w:rPr>
        <w:t>centuries</w:t>
      </w:r>
      <w:proofErr w:type="gramEnd"/>
      <w:r w:rsidRPr="0039685D">
        <w:rPr>
          <w:rFonts w:ascii="Arial" w:eastAsia="Times New Roman" w:hAnsi="Arial" w:cs="Arial"/>
        </w:rPr>
        <w:t xml:space="preserve">. German and Hungarian silver was </w:t>
      </w:r>
      <w:proofErr w:type="spellStart"/>
      <w:r w:rsidRPr="0039685D">
        <w:rPr>
          <w:rFonts w:ascii="Arial" w:eastAsia="Times New Roman" w:hAnsi="Arial" w:cs="Arial"/>
        </w:rPr>
        <w:t>Önancing</w:t>
      </w:r>
      <w:proofErr w:type="spellEnd"/>
      <w:r w:rsidRPr="0039685D">
        <w:rPr>
          <w:rFonts w:ascii="Arial" w:eastAsia="Times New Roman" w:hAnsi="Arial" w:cs="Arial"/>
        </w:rPr>
        <w:t xml:space="preserve"> the purchase of </w:t>
      </w:r>
      <w:proofErr w:type="spellStart"/>
      <w:r w:rsidRPr="0039685D">
        <w:rPr>
          <w:rFonts w:ascii="Arial" w:eastAsia="Times New Roman" w:hAnsi="Arial" w:cs="Arial"/>
        </w:rPr>
        <w:t>ìsilks</w:t>
      </w:r>
      <w:proofErr w:type="spellEnd"/>
      <w:r w:rsidRPr="0039685D">
        <w:rPr>
          <w:rFonts w:ascii="Arial" w:eastAsia="Times New Roman" w:hAnsi="Arial" w:cs="Arial"/>
        </w:rPr>
        <w:t xml:space="preserve"> and </w:t>
      </w:r>
      <w:proofErr w:type="spellStart"/>
      <w:r w:rsidRPr="0039685D">
        <w:rPr>
          <w:rFonts w:ascii="Arial" w:eastAsia="Times New Roman" w:hAnsi="Arial" w:cs="Arial"/>
        </w:rPr>
        <w:t>spicesîñwhich</w:t>
      </w:r>
      <w:proofErr w:type="spellEnd"/>
    </w:p>
    <w:p w:rsidR="0039685D" w:rsidRPr="0039685D" w:rsidRDefault="0039685D" w:rsidP="0039685D">
      <w:pPr>
        <w:rPr>
          <w:rFonts w:ascii="Arial" w:eastAsia="Times New Roman" w:hAnsi="Arial" w:cs="Arial"/>
        </w:rPr>
      </w:pPr>
      <w:proofErr w:type="gramStart"/>
      <w:r w:rsidRPr="0039685D">
        <w:rPr>
          <w:rFonts w:ascii="Arial" w:eastAsia="Times New Roman" w:hAnsi="Arial" w:cs="Arial"/>
        </w:rPr>
        <w:t>included</w:t>
      </w:r>
      <w:proofErr w:type="gramEnd"/>
      <w:r w:rsidRPr="0039685D">
        <w:rPr>
          <w:rFonts w:ascii="Arial" w:eastAsia="Times New Roman" w:hAnsi="Arial" w:cs="Arial"/>
        </w:rPr>
        <w:t xml:space="preserve"> a great deal of raw cotton and cotton textiles </w:t>
      </w:r>
      <w:proofErr w:type="spellStart"/>
      <w:r w:rsidRPr="0039685D">
        <w:rPr>
          <w:rFonts w:ascii="Arial" w:eastAsia="Times New Roman" w:hAnsi="Arial" w:cs="Arial"/>
        </w:rPr>
        <w:t>ñfrom</w:t>
      </w:r>
      <w:proofErr w:type="spellEnd"/>
      <w:r w:rsidRPr="0039685D">
        <w:rPr>
          <w:rFonts w:ascii="Arial" w:eastAsia="Times New Roman" w:hAnsi="Arial" w:cs="Arial"/>
        </w:rPr>
        <w:t xml:space="preserve"> the East. Venice, just over the</w:t>
      </w:r>
    </w:p>
    <w:p w:rsidR="0039685D" w:rsidRPr="0039685D" w:rsidRDefault="0039685D" w:rsidP="0039685D">
      <w:pPr>
        <w:rPr>
          <w:rFonts w:ascii="Arial" w:eastAsia="Times New Roman" w:hAnsi="Arial" w:cs="Arial"/>
        </w:rPr>
      </w:pPr>
      <w:r w:rsidRPr="0039685D">
        <w:rPr>
          <w:rFonts w:ascii="Arial" w:eastAsia="Times New Roman" w:hAnsi="Arial" w:cs="Arial"/>
        </w:rPr>
        <w:t>Alps from the silver mines, was a convenient outlet for the central Europeans and, as a maritime</w:t>
      </w:r>
    </w:p>
    <w:p w:rsidR="0039685D" w:rsidRPr="0039685D" w:rsidRDefault="0039685D" w:rsidP="0039685D">
      <w:pPr>
        <w:rPr>
          <w:rFonts w:ascii="Arial" w:eastAsia="Times New Roman" w:hAnsi="Arial" w:cs="Arial"/>
        </w:rPr>
      </w:pPr>
      <w:proofErr w:type="gramStart"/>
      <w:r w:rsidRPr="0039685D">
        <w:rPr>
          <w:rFonts w:ascii="Arial" w:eastAsia="Times New Roman" w:hAnsi="Arial" w:cs="Arial"/>
        </w:rPr>
        <w:t>power</w:t>
      </w:r>
      <w:proofErr w:type="gramEnd"/>
      <w:r w:rsidRPr="0039685D">
        <w:rPr>
          <w:rFonts w:ascii="Arial" w:eastAsia="Times New Roman" w:hAnsi="Arial" w:cs="Arial"/>
        </w:rPr>
        <w:t>, had easy access to the ports of the Black Sea, the Levant and Egypt. While in the 14th</w:t>
      </w:r>
    </w:p>
    <w:p w:rsidR="0039685D" w:rsidRPr="0039685D" w:rsidRDefault="0039685D" w:rsidP="0039685D">
      <w:pPr>
        <w:rPr>
          <w:rFonts w:ascii="Arial" w:eastAsia="Times New Roman" w:hAnsi="Arial" w:cs="Arial"/>
        </w:rPr>
      </w:pPr>
      <w:proofErr w:type="gramStart"/>
      <w:r w:rsidRPr="0039685D">
        <w:rPr>
          <w:rFonts w:ascii="Arial" w:eastAsia="Times New Roman" w:hAnsi="Arial" w:cs="Arial"/>
        </w:rPr>
        <w:t>century</w:t>
      </w:r>
      <w:proofErr w:type="gramEnd"/>
      <w:r w:rsidRPr="0039685D">
        <w:rPr>
          <w:rFonts w:ascii="Arial" w:eastAsia="Times New Roman" w:hAnsi="Arial" w:cs="Arial"/>
        </w:rPr>
        <w:t xml:space="preserve"> Genoa challenged Venetian supremacy in the Eastern Mediterranean, through much of the</w:t>
      </w:r>
    </w:p>
    <w:p w:rsidR="0039685D" w:rsidRPr="0039685D" w:rsidRDefault="0039685D" w:rsidP="0039685D">
      <w:pPr>
        <w:rPr>
          <w:rFonts w:ascii="Arial" w:eastAsia="Times New Roman" w:hAnsi="Arial" w:cs="Arial"/>
        </w:rPr>
      </w:pPr>
      <w:r w:rsidRPr="0039685D">
        <w:rPr>
          <w:rFonts w:ascii="Arial" w:eastAsia="Times New Roman" w:hAnsi="Arial" w:cs="Arial"/>
        </w:rPr>
        <w:t>15th century Venice lacked maritime rivals on the Eastern trade routes. Venice was an exemplar</w:t>
      </w:r>
    </w:p>
    <w:p w:rsidR="0039685D" w:rsidRPr="0039685D" w:rsidRDefault="0039685D" w:rsidP="0039685D">
      <w:pPr>
        <w:rPr>
          <w:rFonts w:ascii="Arial" w:eastAsia="Times New Roman" w:hAnsi="Arial" w:cs="Arial"/>
        </w:rPr>
      </w:pPr>
      <w:proofErr w:type="gramStart"/>
      <w:r w:rsidRPr="0039685D">
        <w:rPr>
          <w:rFonts w:ascii="Arial" w:eastAsia="Times New Roman" w:hAnsi="Arial" w:cs="Arial"/>
        </w:rPr>
        <w:t>of</w:t>
      </w:r>
      <w:proofErr w:type="gramEnd"/>
      <w:r w:rsidRPr="0039685D">
        <w:rPr>
          <w:rFonts w:ascii="Arial" w:eastAsia="Times New Roman" w:hAnsi="Arial" w:cs="Arial"/>
        </w:rPr>
        <w:t xml:space="preserve"> the medieval tradition of cities that act as a corporation of mercantile interests: she carefully</w:t>
      </w:r>
    </w:p>
    <w:p w:rsidR="0039685D" w:rsidRPr="0039685D" w:rsidRDefault="0039685D" w:rsidP="0039685D">
      <w:pPr>
        <w:rPr>
          <w:rFonts w:ascii="Arial" w:eastAsia="Times New Roman" w:hAnsi="Arial" w:cs="Arial"/>
        </w:rPr>
      </w:pPr>
      <w:proofErr w:type="gramStart"/>
      <w:r w:rsidRPr="0039685D">
        <w:rPr>
          <w:rFonts w:ascii="Arial" w:eastAsia="Times New Roman" w:hAnsi="Arial" w:cs="Arial"/>
        </w:rPr>
        <w:t>negotiated</w:t>
      </w:r>
      <w:proofErr w:type="gramEnd"/>
      <w:r w:rsidRPr="0039685D">
        <w:rPr>
          <w:rFonts w:ascii="Arial" w:eastAsia="Times New Roman" w:hAnsi="Arial" w:cs="Arial"/>
        </w:rPr>
        <w:t xml:space="preserve"> in each Eastern port a monopoly on trade for her merchants. Access to the silver that</w:t>
      </w:r>
    </w:p>
    <w:p w:rsidR="0039685D" w:rsidRPr="0039685D" w:rsidRDefault="0039685D" w:rsidP="0039685D">
      <w:pPr>
        <w:rPr>
          <w:rFonts w:ascii="Arial" w:eastAsia="Times New Roman" w:hAnsi="Arial" w:cs="Arial"/>
        </w:rPr>
      </w:pPr>
      <w:proofErr w:type="gramStart"/>
      <w:r w:rsidRPr="0039685D">
        <w:rPr>
          <w:rFonts w:ascii="Arial" w:eastAsia="Times New Roman" w:hAnsi="Arial" w:cs="Arial"/>
        </w:rPr>
        <w:t>was</w:t>
      </w:r>
      <w:proofErr w:type="gramEnd"/>
      <w:r w:rsidRPr="0039685D">
        <w:rPr>
          <w:rFonts w:ascii="Arial" w:eastAsia="Times New Roman" w:hAnsi="Arial" w:cs="Arial"/>
        </w:rPr>
        <w:t xml:space="preserve"> in such demand in these foreign ports was an important bargaining point in these negotiations,</w:t>
      </w:r>
    </w:p>
    <w:p w:rsidR="0039685D" w:rsidRPr="0039685D" w:rsidRDefault="0039685D" w:rsidP="0039685D">
      <w:pPr>
        <w:rPr>
          <w:rFonts w:ascii="Arial" w:eastAsia="Times New Roman" w:hAnsi="Arial" w:cs="Arial"/>
        </w:rPr>
      </w:pPr>
      <w:proofErr w:type="gramStart"/>
      <w:r w:rsidRPr="0039685D">
        <w:rPr>
          <w:rFonts w:ascii="Arial" w:eastAsia="Times New Roman" w:hAnsi="Arial" w:cs="Arial"/>
        </w:rPr>
        <w:t>as</w:t>
      </w:r>
      <w:proofErr w:type="gramEnd"/>
      <w:r w:rsidRPr="0039685D">
        <w:rPr>
          <w:rFonts w:ascii="Arial" w:eastAsia="Times New Roman" w:hAnsi="Arial" w:cs="Arial"/>
        </w:rPr>
        <w:t xml:space="preserve"> was the strict regulation of Venetian merchant convoys that helped establish annual markets in</w:t>
      </w:r>
    </w:p>
    <w:p w:rsidR="00A56D64" w:rsidRDefault="0039685D">
      <w:proofErr w:type="spellStart"/>
      <w:proofErr w:type="gramStart"/>
      <w:r>
        <w:t>eASTERN</w:t>
      </w:r>
      <w:proofErr w:type="spellEnd"/>
      <w:proofErr w:type="gramEnd"/>
      <w:r>
        <w:t xml:space="preserve"> ports.</w:t>
      </w:r>
    </w:p>
    <w:p w:rsidR="0039685D" w:rsidRDefault="0039685D"/>
    <w:p w:rsidR="00C8015B" w:rsidRPr="00C8015B" w:rsidRDefault="00C8015B" w:rsidP="00C8015B">
      <w:pPr>
        <w:rPr>
          <w:rFonts w:ascii="Arial" w:eastAsia="Times New Roman" w:hAnsi="Arial" w:cs="Arial"/>
        </w:rPr>
      </w:pPr>
      <w:proofErr w:type="gramStart"/>
      <w:r w:rsidRPr="00C8015B">
        <w:rPr>
          <w:rFonts w:ascii="Arial" w:eastAsia="Times New Roman" w:hAnsi="Arial" w:cs="Arial"/>
        </w:rPr>
        <w:t>t</w:t>
      </w:r>
      <w:proofErr w:type="gramEnd"/>
      <w:r w:rsidRPr="00C8015B">
        <w:rPr>
          <w:rFonts w:ascii="Arial" w:eastAsia="Times New Roman" w:hAnsi="Arial" w:cs="Arial"/>
        </w:rPr>
        <w:t xml:space="preserve"> is no surprise then that Venetians were earning exceptionally high rates of return in this</w:t>
      </w:r>
    </w:p>
    <w:p w:rsidR="00C8015B" w:rsidRPr="00C8015B" w:rsidRDefault="00C8015B" w:rsidP="00C8015B">
      <w:pPr>
        <w:rPr>
          <w:rFonts w:ascii="Arial" w:eastAsia="Times New Roman" w:hAnsi="Arial" w:cs="Arial"/>
        </w:rPr>
      </w:pPr>
      <w:proofErr w:type="gramStart"/>
      <w:r w:rsidRPr="00C8015B">
        <w:rPr>
          <w:rFonts w:ascii="Arial" w:eastAsia="Times New Roman" w:hAnsi="Arial" w:cs="Arial"/>
        </w:rPr>
        <w:t>period</w:t>
      </w:r>
      <w:proofErr w:type="gramEnd"/>
      <w:r w:rsidRPr="00C8015B">
        <w:rPr>
          <w:rFonts w:ascii="Arial" w:eastAsia="Times New Roman" w:hAnsi="Arial" w:cs="Arial"/>
        </w:rPr>
        <w:t xml:space="preserve">. According to Peter </w:t>
      </w:r>
      <w:proofErr w:type="spellStart"/>
      <w:r w:rsidRPr="00C8015B">
        <w:rPr>
          <w:rFonts w:ascii="Arial" w:eastAsia="Times New Roman" w:hAnsi="Arial" w:cs="Arial"/>
        </w:rPr>
        <w:t>Spu§ord</w:t>
      </w:r>
      <w:proofErr w:type="spellEnd"/>
      <w:r w:rsidRPr="00C8015B">
        <w:rPr>
          <w:rFonts w:ascii="Arial" w:eastAsia="Times New Roman" w:hAnsi="Arial" w:cs="Arial"/>
        </w:rPr>
        <w:t xml:space="preserve">, </w:t>
      </w:r>
      <w:proofErr w:type="spellStart"/>
      <w:r w:rsidRPr="00C8015B">
        <w:rPr>
          <w:rFonts w:ascii="Arial" w:eastAsia="Times New Roman" w:hAnsi="Arial" w:cs="Arial"/>
        </w:rPr>
        <w:t>ìthe</w:t>
      </w:r>
      <w:proofErr w:type="spellEnd"/>
      <w:r w:rsidRPr="00C8015B">
        <w:rPr>
          <w:rFonts w:ascii="Arial" w:eastAsia="Times New Roman" w:hAnsi="Arial" w:cs="Arial"/>
        </w:rPr>
        <w:t xml:space="preserve"> </w:t>
      </w:r>
      <w:proofErr w:type="spellStart"/>
      <w:r w:rsidRPr="00C8015B">
        <w:rPr>
          <w:rFonts w:ascii="Arial" w:eastAsia="Times New Roman" w:hAnsi="Arial" w:cs="Arial"/>
        </w:rPr>
        <w:t>Öfteenth</w:t>
      </w:r>
      <w:proofErr w:type="spellEnd"/>
      <w:r w:rsidRPr="00C8015B">
        <w:rPr>
          <w:rFonts w:ascii="Arial" w:eastAsia="Times New Roman" w:hAnsi="Arial" w:cs="Arial"/>
        </w:rPr>
        <w:t xml:space="preserve"> century Venetians ... could commonly reckon on</w:t>
      </w:r>
    </w:p>
    <w:p w:rsidR="00C8015B" w:rsidRPr="00C8015B" w:rsidRDefault="00C8015B" w:rsidP="00C8015B">
      <w:pPr>
        <w:rPr>
          <w:rFonts w:ascii="Arial" w:eastAsia="Times New Roman" w:hAnsi="Arial" w:cs="Arial"/>
        </w:rPr>
      </w:pPr>
      <w:proofErr w:type="gramStart"/>
      <w:r w:rsidRPr="00C8015B">
        <w:rPr>
          <w:rFonts w:ascii="Arial" w:eastAsia="Times New Roman" w:hAnsi="Arial" w:cs="Arial"/>
        </w:rPr>
        <w:t>a</w:t>
      </w:r>
      <w:proofErr w:type="gramEnd"/>
      <w:r w:rsidRPr="00C8015B">
        <w:rPr>
          <w:rFonts w:ascii="Arial" w:eastAsia="Times New Roman" w:hAnsi="Arial" w:cs="Arial"/>
        </w:rPr>
        <w:t xml:space="preserve"> </w:t>
      </w:r>
      <w:proofErr w:type="spellStart"/>
      <w:r w:rsidRPr="00C8015B">
        <w:rPr>
          <w:rFonts w:ascii="Arial" w:eastAsia="Times New Roman" w:hAnsi="Arial" w:cs="Arial"/>
        </w:rPr>
        <w:t>proÖt</w:t>
      </w:r>
      <w:proofErr w:type="spellEnd"/>
      <w:r w:rsidRPr="00C8015B">
        <w:rPr>
          <w:rFonts w:ascii="Arial" w:eastAsia="Times New Roman" w:hAnsi="Arial" w:cs="Arial"/>
        </w:rPr>
        <w:t xml:space="preserve"> of 40% merely on bringing spices half the length of the </w:t>
      </w:r>
      <w:proofErr w:type="spellStart"/>
      <w:r w:rsidRPr="00C8015B">
        <w:rPr>
          <w:rFonts w:ascii="Arial" w:eastAsia="Times New Roman" w:hAnsi="Arial" w:cs="Arial"/>
        </w:rPr>
        <w:t>Mediterranean.î</w:t>
      </w:r>
      <w:proofErr w:type="spellEnd"/>
    </w:p>
    <w:p w:rsidR="00C8015B" w:rsidRPr="00C8015B" w:rsidRDefault="00C8015B" w:rsidP="00C8015B">
      <w:pPr>
        <w:rPr>
          <w:rFonts w:ascii="Arial" w:eastAsia="Times New Roman" w:hAnsi="Arial" w:cs="Arial"/>
          <w:sz w:val="16"/>
          <w:szCs w:val="16"/>
        </w:rPr>
      </w:pPr>
      <w:r w:rsidRPr="00C8015B">
        <w:rPr>
          <w:rFonts w:ascii="Arial" w:eastAsia="Times New Roman" w:hAnsi="Arial" w:cs="Arial"/>
          <w:sz w:val="16"/>
          <w:szCs w:val="16"/>
        </w:rPr>
        <w:t>7</w:t>
      </w:r>
    </w:p>
    <w:p w:rsidR="00C8015B" w:rsidRPr="00C8015B" w:rsidRDefault="00C8015B" w:rsidP="00C8015B">
      <w:pPr>
        <w:rPr>
          <w:rFonts w:ascii="Arial" w:eastAsia="Times New Roman" w:hAnsi="Arial" w:cs="Arial"/>
        </w:rPr>
      </w:pPr>
      <w:r w:rsidRPr="00C8015B">
        <w:rPr>
          <w:rFonts w:ascii="Arial" w:eastAsia="Times New Roman" w:hAnsi="Arial" w:cs="Arial"/>
        </w:rPr>
        <w:t>As a consequence</w:t>
      </w:r>
    </w:p>
    <w:p w:rsidR="00C8015B" w:rsidRPr="00C8015B" w:rsidRDefault="00C8015B" w:rsidP="00C8015B">
      <w:pPr>
        <w:rPr>
          <w:rFonts w:ascii="Arial" w:eastAsia="Times New Roman" w:hAnsi="Arial" w:cs="Arial"/>
        </w:rPr>
      </w:pPr>
      <w:proofErr w:type="gramStart"/>
      <w:r w:rsidRPr="00C8015B">
        <w:rPr>
          <w:rFonts w:ascii="Arial" w:eastAsia="Times New Roman" w:hAnsi="Arial" w:cs="Arial"/>
        </w:rPr>
        <w:t>of</w:t>
      </w:r>
      <w:proofErr w:type="gramEnd"/>
      <w:r w:rsidRPr="00C8015B">
        <w:rPr>
          <w:rFonts w:ascii="Arial" w:eastAsia="Times New Roman" w:hAnsi="Arial" w:cs="Arial"/>
        </w:rPr>
        <w:t xml:space="preserve"> hegemony over the Eastern Mediterranean, through the 15th century Venice developed into a</w:t>
      </w:r>
    </w:p>
    <w:p w:rsidR="00C8015B" w:rsidRPr="00C8015B" w:rsidRDefault="00C8015B" w:rsidP="00C8015B">
      <w:pPr>
        <w:rPr>
          <w:rFonts w:ascii="Arial" w:eastAsia="Times New Roman" w:hAnsi="Arial" w:cs="Arial"/>
        </w:rPr>
      </w:pPr>
      <w:proofErr w:type="gramStart"/>
      <w:r w:rsidRPr="00C8015B">
        <w:rPr>
          <w:rFonts w:ascii="Arial" w:eastAsia="Times New Roman" w:hAnsi="Arial" w:cs="Arial"/>
        </w:rPr>
        <w:t>city-state</w:t>
      </w:r>
      <w:proofErr w:type="gramEnd"/>
      <w:r w:rsidRPr="00C8015B">
        <w:rPr>
          <w:rFonts w:ascii="Arial" w:eastAsia="Times New Roman" w:hAnsi="Arial" w:cs="Arial"/>
        </w:rPr>
        <w:t xml:space="preserve"> of extraordinary wealth and power.</w:t>
      </w:r>
    </w:p>
    <w:p w:rsidR="00C8015B" w:rsidRPr="00C8015B" w:rsidRDefault="00C8015B" w:rsidP="00C8015B">
      <w:pPr>
        <w:rPr>
          <w:rFonts w:ascii="Arial" w:eastAsia="Times New Roman" w:hAnsi="Arial" w:cs="Arial"/>
          <w:sz w:val="16"/>
          <w:szCs w:val="16"/>
        </w:rPr>
      </w:pPr>
      <w:r w:rsidRPr="00C8015B">
        <w:rPr>
          <w:rFonts w:ascii="Arial" w:eastAsia="Times New Roman" w:hAnsi="Arial" w:cs="Arial"/>
          <w:sz w:val="16"/>
          <w:szCs w:val="16"/>
        </w:rPr>
        <w:t>8</w:t>
      </w:r>
    </w:p>
    <w:p w:rsidR="0039685D" w:rsidRDefault="0039685D"/>
    <w:p w:rsidR="00C8015B" w:rsidRDefault="00C8015B">
      <w:bookmarkStart w:id="0" w:name="_GoBack"/>
      <w:bookmarkEnd w:id="0"/>
    </w:p>
    <w:sectPr w:rsidR="00C8015B" w:rsidSect="008805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79"/>
    <w:rsid w:val="000702A9"/>
    <w:rsid w:val="0039685D"/>
    <w:rsid w:val="00880579"/>
    <w:rsid w:val="00A56D64"/>
    <w:rsid w:val="00C8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B83D5-8AE7-4903-9B60-695FB6A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4</cp:revision>
  <dcterms:created xsi:type="dcterms:W3CDTF">2014-01-31T23:10:00Z</dcterms:created>
  <dcterms:modified xsi:type="dcterms:W3CDTF">2014-01-31T23:14:00Z</dcterms:modified>
</cp:coreProperties>
</file>