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2C" w:rsidRDefault="005A0D4F">
      <w:pPr>
        <w:jc w:val="center"/>
      </w:pPr>
      <w:r>
        <w:t>REASONS FOR CREATION OF COMMITTEE ON BANKING &amp; MONETARY REFORM</w:t>
      </w:r>
    </w:p>
    <w:p w:rsidR="00F4562C" w:rsidRDefault="00F4562C">
      <w:pPr>
        <w:jc w:val="center"/>
      </w:pPr>
    </w:p>
    <w:p w:rsidR="00F4562C" w:rsidRDefault="005A0D4F">
      <w:pPr>
        <w:pStyle w:val="ListParagraph"/>
        <w:numPr>
          <w:ilvl w:val="0"/>
          <w:numId w:val="1"/>
        </w:numPr>
        <w:spacing w:line="480" w:lineRule="auto"/>
      </w:pPr>
      <w:r>
        <w:t>We need expertise in our party to understand the power of money issuance.</w:t>
      </w:r>
    </w:p>
    <w:p w:rsidR="00F4562C" w:rsidRDefault="005A0D4F">
      <w:pPr>
        <w:pStyle w:val="ListParagraph"/>
        <w:numPr>
          <w:ilvl w:val="0"/>
          <w:numId w:val="1"/>
        </w:numPr>
        <w:spacing w:line="480" w:lineRule="auto"/>
      </w:pPr>
      <w:r>
        <w:t>Who issues money controls who rec</w:t>
      </w:r>
      <w:r w:rsidR="003B0851">
        <w:t>e</w:t>
      </w:r>
      <w:r>
        <w:t>i</w:t>
      </w:r>
      <w:bookmarkStart w:id="0" w:name="_GoBack"/>
      <w:bookmarkEnd w:id="0"/>
      <w:r>
        <w:t>ves money and for what purpose, and thus controls our entire society.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 xml:space="preserve">Money </w:t>
      </w:r>
      <w:r>
        <w:t>creation and issuance is controlled by the bank cartel.</w:t>
      </w:r>
    </w:p>
    <w:p w:rsidR="00F4562C" w:rsidRDefault="005A0D4F">
      <w:pPr>
        <w:pStyle w:val="ListParagraph"/>
        <w:numPr>
          <w:ilvl w:val="2"/>
          <w:numId w:val="1"/>
        </w:numPr>
        <w:spacing w:line="480" w:lineRule="auto"/>
      </w:pPr>
      <w:r>
        <w:t>The current system funds and empowers the monopoly corporations (Wall Street).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>The agenda of the money creator/issuer is funded</w:t>
      </w:r>
    </w:p>
    <w:p w:rsidR="00F4562C" w:rsidRDefault="005A0D4F">
      <w:pPr>
        <w:pStyle w:val="ListParagraph"/>
        <w:numPr>
          <w:ilvl w:val="2"/>
          <w:numId w:val="1"/>
        </w:numPr>
        <w:spacing w:line="480" w:lineRule="auto"/>
      </w:pPr>
      <w:r>
        <w:t>The incentive to obtain money galvanizes actions from many parts of soci</w:t>
      </w:r>
      <w:r>
        <w:t>ety.  The money creator/issuer really only needs to wait for proposals and choose which will further their agenda.  (example: banking loan guidelines and loan proposals; corporate growth strategies)</w:t>
      </w:r>
    </w:p>
    <w:p w:rsidR="00F4562C" w:rsidRDefault="005A0D4F">
      <w:pPr>
        <w:pStyle w:val="ListParagraph"/>
        <w:numPr>
          <w:ilvl w:val="2"/>
          <w:numId w:val="1"/>
        </w:numPr>
        <w:spacing w:line="480" w:lineRule="auto"/>
      </w:pPr>
      <w:r>
        <w:t>Political influence can simply be purchased and the gover</w:t>
      </w:r>
      <w:r>
        <w:t>nment power used for those agenda items that are not fulfilled by volunteers, such as militarism and policing.</w:t>
      </w:r>
    </w:p>
    <w:p w:rsidR="00F4562C" w:rsidRDefault="005A0D4F">
      <w:pPr>
        <w:pStyle w:val="ListParagraph"/>
        <w:numPr>
          <w:ilvl w:val="2"/>
          <w:numId w:val="1"/>
        </w:numPr>
        <w:spacing w:line="480" w:lineRule="auto"/>
      </w:pPr>
      <w:r>
        <w:t xml:space="preserve">The media is controlled by a financial reward system under which favorable propaganda is paid for and unfavorable propaganda is not paid for, so </w:t>
      </w:r>
      <w:r>
        <w:t>only propaganda favorable to the money creator/issuer is sustained.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>Competing agendas are not funded and wither for lack of resources</w:t>
      </w:r>
    </w:p>
    <w:p w:rsidR="00F4562C" w:rsidRDefault="005A0D4F">
      <w:pPr>
        <w:pStyle w:val="ListParagraph"/>
        <w:numPr>
          <w:ilvl w:val="2"/>
          <w:numId w:val="1"/>
        </w:numPr>
        <w:spacing w:line="480" w:lineRule="auto"/>
      </w:pPr>
      <w:r>
        <w:t>Ordinary people cannot afford to spend time on activities that do not have monetary rewards</w:t>
      </w:r>
    </w:p>
    <w:p w:rsidR="00F4562C" w:rsidRDefault="005A0D4F">
      <w:pPr>
        <w:pStyle w:val="ListParagraph"/>
        <w:numPr>
          <w:ilvl w:val="2"/>
          <w:numId w:val="1"/>
        </w:numPr>
        <w:spacing w:line="480" w:lineRule="auto"/>
      </w:pPr>
      <w:r>
        <w:t>Transportation, agriculture, m</w:t>
      </w:r>
      <w:r>
        <w:t>edical care, and education are key examples of agendas that favor the money creator/issuer over other possibilities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>Economics propaganda is a cover for the operation of the money system.</w:t>
      </w:r>
    </w:p>
    <w:p w:rsidR="00F4562C" w:rsidRDefault="005A0D4F">
      <w:pPr>
        <w:pStyle w:val="ListParagraph"/>
        <w:numPr>
          <w:ilvl w:val="2"/>
          <w:numId w:val="1"/>
        </w:numPr>
        <w:spacing w:line="480" w:lineRule="auto"/>
      </w:pPr>
      <w:r>
        <w:t>The “business cycle” is really the effects of the credit cycle</w:t>
      </w:r>
    </w:p>
    <w:p w:rsidR="00F4562C" w:rsidRDefault="005A0D4F">
      <w:pPr>
        <w:pStyle w:val="ListParagraph"/>
        <w:numPr>
          <w:ilvl w:val="2"/>
          <w:numId w:val="1"/>
        </w:numPr>
        <w:spacing w:line="480" w:lineRule="auto"/>
      </w:pPr>
      <w:r>
        <w:t>The ru</w:t>
      </w:r>
      <w:r>
        <w:t xml:space="preserve">ling class controls access to resources through money 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>We need to expose the money issuer.</w:t>
      </w:r>
    </w:p>
    <w:p w:rsidR="00F4562C" w:rsidRDefault="005A0D4F">
      <w:pPr>
        <w:pStyle w:val="ListParagraph"/>
        <w:numPr>
          <w:ilvl w:val="0"/>
          <w:numId w:val="1"/>
        </w:numPr>
        <w:spacing w:line="480" w:lineRule="auto"/>
      </w:pPr>
      <w:r>
        <w:t>Our platform contains systemic change of our monetary system.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 xml:space="preserve">The Green Party is the only national party that even addresses the topic of how the money system could </w:t>
      </w:r>
      <w:r>
        <w:t>serve the public</w:t>
      </w:r>
    </w:p>
    <w:p w:rsidR="00F4562C" w:rsidRDefault="005A0D4F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 xml:space="preserve">Our platform Monetary Reform answers the question “How are you going to pay for it?”  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>Fund the Green New Deal through direct creation and appropriation of money, without debt.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>The U.S. Constitution gives Congress control over money creati</w:t>
      </w:r>
      <w:r>
        <w:t>on, and there is some democratic control over Congress.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>Taxation policy would revolve around managing the money system and economic incentives.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>Economic power could be transferred to the public through a Universal Basic Income program (money issued directl</w:t>
      </w:r>
      <w:r>
        <w:t>y to people rather than to intermediary institutions), which also promotes democracy and solves many welfare and social justice issues.</w:t>
      </w:r>
    </w:p>
    <w:p w:rsidR="00F4562C" w:rsidRDefault="005A0D4F">
      <w:pPr>
        <w:pStyle w:val="ListParagraph"/>
        <w:numPr>
          <w:ilvl w:val="0"/>
          <w:numId w:val="1"/>
        </w:numPr>
        <w:spacing w:line="480" w:lineRule="auto"/>
      </w:pPr>
      <w:r>
        <w:t>Social justice = Greening the Dollar.  We will make our government and society more democratic and more economically equ</w:t>
      </w:r>
      <w:r>
        <w:t>al.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>Goals such as environmental and human health and well-being could replace the present obsession with money.</w:t>
      </w:r>
    </w:p>
    <w:p w:rsidR="00F4562C" w:rsidRDefault="005A0D4F">
      <w:pPr>
        <w:pStyle w:val="ListParagraph"/>
        <w:numPr>
          <w:ilvl w:val="1"/>
          <w:numId w:val="1"/>
        </w:numPr>
        <w:spacing w:line="480" w:lineRule="auto"/>
      </w:pPr>
      <w:r>
        <w:t>There cannot be meaningful and lasting social change unless the money system is supportive of the transformed society.</w:t>
      </w:r>
    </w:p>
    <w:p w:rsidR="00F4562C" w:rsidRDefault="00F4562C">
      <w:pPr>
        <w:spacing w:line="480" w:lineRule="auto"/>
      </w:pPr>
    </w:p>
    <w:sectPr w:rsidR="00F4562C">
      <w:headerReference w:type="default" r:id="rId7"/>
      <w:pgSz w:w="12240" w:h="15840"/>
      <w:pgMar w:top="777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4F" w:rsidRDefault="005A0D4F">
      <w:pPr>
        <w:spacing w:after="0" w:line="240" w:lineRule="auto"/>
      </w:pPr>
      <w:r>
        <w:separator/>
      </w:r>
    </w:p>
  </w:endnote>
  <w:endnote w:type="continuationSeparator" w:id="0">
    <w:p w:rsidR="005A0D4F" w:rsidRDefault="005A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Marath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4F" w:rsidRDefault="005A0D4F">
      <w:pPr>
        <w:spacing w:after="0" w:line="240" w:lineRule="auto"/>
      </w:pPr>
      <w:r>
        <w:separator/>
      </w:r>
    </w:p>
  </w:footnote>
  <w:footnote w:type="continuationSeparator" w:id="0">
    <w:p w:rsidR="005A0D4F" w:rsidRDefault="005A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882564"/>
      <w:docPartObj>
        <w:docPartGallery w:val="Page Numbers (Top of Page)"/>
        <w:docPartUnique/>
      </w:docPartObj>
    </w:sdtPr>
    <w:sdtEndPr/>
    <w:sdtContent>
      <w:p w:rsidR="00F4562C" w:rsidRDefault="005A0D4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4562C" w:rsidRDefault="00F456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B0EF5"/>
    <w:multiLevelType w:val="multilevel"/>
    <w:tmpl w:val="19B6D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61B40"/>
    <w:multiLevelType w:val="multilevel"/>
    <w:tmpl w:val="4E323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2C"/>
    <w:rsid w:val="003B0851"/>
    <w:rsid w:val="005A0D4F"/>
    <w:rsid w:val="00611305"/>
    <w:rsid w:val="00F4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BFDF55-0C20-4E86-9E6B-3867D59D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96E61"/>
  </w:style>
  <w:style w:type="character" w:customStyle="1" w:styleId="FooterChar">
    <w:name w:val="Footer Char"/>
    <w:basedOn w:val="DefaultParagraphFont"/>
    <w:link w:val="Footer"/>
    <w:uiPriority w:val="99"/>
    <w:qFormat/>
    <w:rsid w:val="00496E61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Tahoma" w:hAnsi="Arial" w:cs="Lohit Marath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Lohit Marath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Marath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Lohit Marathi"/>
    </w:rPr>
  </w:style>
  <w:style w:type="paragraph" w:styleId="Header">
    <w:name w:val="header"/>
    <w:basedOn w:val="Normal"/>
    <w:link w:val="HeaderChar"/>
    <w:uiPriority w:val="99"/>
    <w:unhideWhenUsed/>
    <w:rsid w:val="00496E6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96E6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dc:description/>
  <cp:lastModifiedBy>Sue Peters</cp:lastModifiedBy>
  <cp:revision>3</cp:revision>
  <dcterms:created xsi:type="dcterms:W3CDTF">2018-11-03T16:58:00Z</dcterms:created>
  <dcterms:modified xsi:type="dcterms:W3CDTF">2018-11-03T16:58:00Z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