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7DF" w:rsidRPr="001F27DF" w:rsidRDefault="001F27DF" w:rsidP="001F27DF">
      <w:pPr>
        <w:spacing w:after="0" w:line="240" w:lineRule="auto"/>
        <w:rPr>
          <w:rFonts w:ascii="Times New Roman" w:eastAsia="Times New Roman" w:hAnsi="Times New Roman" w:cs="Times New Roman"/>
          <w:sz w:val="24"/>
          <w:szCs w:val="24"/>
        </w:rPr>
      </w:pPr>
      <w:r w:rsidRPr="001F27DF">
        <w:rPr>
          <w:rFonts w:ascii="Times New Roman" w:eastAsia="Times New Roman" w:hAnsi="Times New Roman" w:cs="Times New Roman"/>
          <w:b/>
          <w:bCs/>
          <w:sz w:val="24"/>
          <w:szCs w:val="24"/>
        </w:rPr>
        <w:fldChar w:fldCharType="begin"/>
      </w:r>
      <w:r w:rsidRPr="001F27DF">
        <w:rPr>
          <w:rFonts w:ascii="Times New Roman" w:eastAsia="Times New Roman" w:hAnsi="Times New Roman" w:cs="Times New Roman"/>
          <w:b/>
          <w:bCs/>
          <w:sz w:val="24"/>
          <w:szCs w:val="24"/>
        </w:rPr>
        <w:instrText xml:space="preserve"> HYPERLINK "http://GreensForMonetaryReform.org" </w:instrText>
      </w:r>
      <w:r w:rsidRPr="001F27DF">
        <w:rPr>
          <w:rFonts w:ascii="Times New Roman" w:eastAsia="Times New Roman" w:hAnsi="Times New Roman" w:cs="Times New Roman"/>
          <w:b/>
          <w:bCs/>
          <w:sz w:val="24"/>
          <w:szCs w:val="24"/>
        </w:rPr>
        <w:fldChar w:fldCharType="separate"/>
      </w:r>
      <w:r w:rsidRPr="001F27DF">
        <w:rPr>
          <w:rFonts w:ascii="Times New Roman" w:eastAsia="Times New Roman" w:hAnsi="Times New Roman" w:cs="Times New Roman"/>
          <w:b/>
          <w:bCs/>
          <w:color w:val="0000FF"/>
          <w:sz w:val="24"/>
          <w:szCs w:val="24"/>
          <w:u w:val="single"/>
        </w:rPr>
        <w:t>Sue Peters</w:t>
      </w:r>
      <w:r w:rsidRPr="001F27DF">
        <w:rPr>
          <w:rFonts w:ascii="Times New Roman" w:eastAsia="Times New Roman" w:hAnsi="Times New Roman" w:cs="Times New Roman"/>
          <w:b/>
          <w:bCs/>
          <w:sz w:val="24"/>
          <w:szCs w:val="24"/>
        </w:rPr>
        <w:fldChar w:fldCharType="end"/>
      </w:r>
      <w:r w:rsidRPr="001F27DF">
        <w:rPr>
          <w:rFonts w:ascii="Times New Roman" w:eastAsia="Times New Roman" w:hAnsi="Times New Roman" w:cs="Times New Roman"/>
          <w:sz w:val="24"/>
          <w:szCs w:val="24"/>
        </w:rPr>
        <w:t xml:space="preserve"> says: </w:t>
      </w:r>
    </w:p>
    <w:p w:rsidR="001F27DF" w:rsidRPr="001F27DF" w:rsidRDefault="001F27DF" w:rsidP="001F27DF">
      <w:pPr>
        <w:spacing w:after="0" w:line="240" w:lineRule="auto"/>
        <w:rPr>
          <w:rFonts w:ascii="Times New Roman" w:eastAsia="Times New Roman" w:hAnsi="Times New Roman" w:cs="Times New Roman"/>
          <w:sz w:val="24"/>
          <w:szCs w:val="24"/>
        </w:rPr>
      </w:pPr>
      <w:hyperlink r:id="rId6" w:anchor="comment-177" w:history="1">
        <w:r w:rsidRPr="001F27DF">
          <w:rPr>
            <w:rFonts w:ascii="Times New Roman" w:eastAsia="Times New Roman" w:hAnsi="Times New Roman" w:cs="Times New Roman"/>
            <w:color w:val="0000FF"/>
            <w:sz w:val="24"/>
            <w:szCs w:val="24"/>
            <w:u w:val="single"/>
          </w:rPr>
          <w:t xml:space="preserve">May 16, 2018 at 5:57 pm </w:t>
        </w:r>
      </w:hyperlink>
    </w:p>
    <w:p w:rsidR="001F27DF" w:rsidRPr="001F27DF" w:rsidRDefault="001F27DF" w:rsidP="001F27DF">
      <w:pPr>
        <w:spacing w:before="100" w:beforeAutospacing="1" w:after="100" w:afterAutospacing="1" w:line="240" w:lineRule="auto"/>
        <w:rPr>
          <w:rFonts w:ascii="Times New Roman" w:eastAsia="Times New Roman" w:hAnsi="Times New Roman" w:cs="Times New Roman"/>
          <w:sz w:val="24"/>
          <w:szCs w:val="24"/>
        </w:rPr>
      </w:pPr>
      <w:r w:rsidRPr="001F27DF">
        <w:rPr>
          <w:rFonts w:ascii="Times New Roman" w:eastAsia="Times New Roman" w:hAnsi="Times New Roman" w:cs="Times New Roman"/>
          <w:sz w:val="24"/>
          <w:szCs w:val="24"/>
        </w:rPr>
        <w:t xml:space="preserve">Hi, I’m Sue Peters and I’ve been a Green Party member for over ten years. In 2010, I heard Missouri Greens Dee Berry and Ben </w:t>
      </w:r>
      <w:proofErr w:type="spellStart"/>
      <w:r w:rsidRPr="001F27DF">
        <w:rPr>
          <w:rFonts w:ascii="Times New Roman" w:eastAsia="Times New Roman" w:hAnsi="Times New Roman" w:cs="Times New Roman"/>
          <w:sz w:val="24"/>
          <w:szCs w:val="24"/>
        </w:rPr>
        <w:t>Kjelsus</w:t>
      </w:r>
      <w:proofErr w:type="spellEnd"/>
      <w:r w:rsidRPr="001F27DF">
        <w:rPr>
          <w:rFonts w:ascii="Times New Roman" w:eastAsia="Times New Roman" w:hAnsi="Times New Roman" w:cs="Times New Roman"/>
          <w:sz w:val="24"/>
          <w:szCs w:val="24"/>
        </w:rPr>
        <w:t xml:space="preserve"> speak about our current ‘Greening the Dollar’ monetary reform plank at the annual meeting of the American Monetary Institute (AMI): </w:t>
      </w:r>
      <w:hyperlink r:id="rId7" w:history="1">
        <w:r w:rsidRPr="001F27DF">
          <w:rPr>
            <w:rFonts w:ascii="Times New Roman" w:eastAsia="Times New Roman" w:hAnsi="Times New Roman" w:cs="Times New Roman"/>
            <w:color w:val="0000FF"/>
            <w:sz w:val="24"/>
            <w:szCs w:val="24"/>
            <w:u w:val="single"/>
          </w:rPr>
          <w:t>https://www.youtube.com/watch?v=9E6QFqkR5AQ</w:t>
        </w:r>
      </w:hyperlink>
      <w:r w:rsidRPr="001F27DF">
        <w:rPr>
          <w:rFonts w:ascii="Times New Roman" w:eastAsia="Times New Roman" w:hAnsi="Times New Roman" w:cs="Times New Roman"/>
          <w:sz w:val="24"/>
          <w:szCs w:val="24"/>
        </w:rPr>
        <w:br/>
        <w:t>I’ve been studying monetary reform since then. The most important thing I’ve learned by my studies is that a nation’s money creation must be 100% under public control. If you give private banks even 1% of this power, over time, they will buy back the entire country. Over time, private banks will remove any regulation, corrupt our representatives, and change the laws to their advantage, just like today.</w:t>
      </w:r>
      <w:r w:rsidRPr="001F27DF">
        <w:rPr>
          <w:rFonts w:ascii="Times New Roman" w:eastAsia="Times New Roman" w:hAnsi="Times New Roman" w:cs="Times New Roman"/>
          <w:sz w:val="24"/>
          <w:szCs w:val="24"/>
        </w:rPr>
        <w:br/>
        <w:t>I have also learned, from studying the history of money, that our country’s public issuance of money has been excellent. Our Civil War Greenbacks were not over-issued. What you see around you today – huge public and private debts, wealth inequality, inflation, depressions – are caused by the private banks’ control of our monetary system.</w:t>
      </w:r>
      <w:r w:rsidRPr="001F27DF">
        <w:rPr>
          <w:rFonts w:ascii="Times New Roman" w:eastAsia="Times New Roman" w:hAnsi="Times New Roman" w:cs="Times New Roman"/>
          <w:sz w:val="24"/>
          <w:szCs w:val="24"/>
        </w:rPr>
        <w:br/>
        <w:t xml:space="preserve">In 2015 NY Green Howie Hawkins was the keynote speaker at the AMI annual meeting. The audience was composed of 40% Green Party members. We asked Howie what we Greens needed to do next. He said, “Create a website to teach Greens about our monetary reform ‘Greening the Dollar’ and keep it simple.” Immediately, a group of Greens began work on the website, and since then, over the last 3 years, have had fun and friendship creating a simple but complete explanation of the current monetary reform plank: </w:t>
      </w:r>
      <w:hyperlink r:id="rId8" w:history="1">
        <w:r w:rsidRPr="001F27DF">
          <w:rPr>
            <w:rFonts w:ascii="Times New Roman" w:eastAsia="Times New Roman" w:hAnsi="Times New Roman" w:cs="Times New Roman"/>
            <w:color w:val="0000FF"/>
            <w:sz w:val="24"/>
            <w:szCs w:val="24"/>
            <w:u w:val="single"/>
          </w:rPr>
          <w:t>http://greensformonetaryreform.org</w:t>
        </w:r>
      </w:hyperlink>
      <w:r w:rsidRPr="001F27DF">
        <w:rPr>
          <w:rFonts w:ascii="Times New Roman" w:eastAsia="Times New Roman" w:hAnsi="Times New Roman" w:cs="Times New Roman"/>
          <w:sz w:val="24"/>
          <w:szCs w:val="24"/>
        </w:rPr>
        <w:br/>
        <w:t xml:space="preserve">Please review the website, to understand why the current ‘Greening the Dollar’ platform should not be changed and how our current private monetary system works. If you like history, look at the “HISTORY” tab and then the “class materials” link. You can listen to recordings and look at </w:t>
      </w:r>
      <w:proofErr w:type="spellStart"/>
      <w:proofErr w:type="gramStart"/>
      <w:r w:rsidRPr="001F27DF">
        <w:rPr>
          <w:rFonts w:ascii="Times New Roman" w:eastAsia="Times New Roman" w:hAnsi="Times New Roman" w:cs="Times New Roman"/>
          <w:sz w:val="24"/>
          <w:szCs w:val="24"/>
        </w:rPr>
        <w:t>powerpoint</w:t>
      </w:r>
      <w:proofErr w:type="spellEnd"/>
      <w:proofErr w:type="gramEnd"/>
      <w:r w:rsidRPr="001F27DF">
        <w:rPr>
          <w:rFonts w:ascii="Times New Roman" w:eastAsia="Times New Roman" w:hAnsi="Times New Roman" w:cs="Times New Roman"/>
          <w:sz w:val="24"/>
          <w:szCs w:val="24"/>
        </w:rPr>
        <w:t xml:space="preserve"> slides of a class for the book LOST SCIENCE OF MONEY, by Stephen </w:t>
      </w:r>
      <w:proofErr w:type="spellStart"/>
      <w:r w:rsidRPr="001F27DF">
        <w:rPr>
          <w:rFonts w:ascii="Times New Roman" w:eastAsia="Times New Roman" w:hAnsi="Times New Roman" w:cs="Times New Roman"/>
          <w:sz w:val="24"/>
          <w:szCs w:val="24"/>
        </w:rPr>
        <w:t>Zarlenga</w:t>
      </w:r>
      <w:proofErr w:type="spellEnd"/>
      <w:r w:rsidRPr="001F27DF">
        <w:rPr>
          <w:rFonts w:ascii="Times New Roman" w:eastAsia="Times New Roman" w:hAnsi="Times New Roman" w:cs="Times New Roman"/>
          <w:sz w:val="24"/>
          <w:szCs w:val="24"/>
        </w:rPr>
        <w:t>, past Director of the AMI. As Stephen always said, “Over time whoever controls the money system controls the society” and “The Story of money is the story of power.”</w:t>
      </w:r>
    </w:p>
    <w:p w:rsidR="000D52CD" w:rsidRDefault="000D52CD">
      <w:bookmarkStart w:id="0" w:name="_GoBack"/>
      <w:bookmarkEnd w:id="0"/>
    </w:p>
    <w:sectPr w:rsidR="000D52CD" w:rsidSect="001F27DF">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83A" w:rsidRDefault="0056683A" w:rsidP="001F27DF">
      <w:pPr>
        <w:spacing w:after="0" w:line="240" w:lineRule="auto"/>
      </w:pPr>
      <w:r>
        <w:separator/>
      </w:r>
    </w:p>
  </w:endnote>
  <w:endnote w:type="continuationSeparator" w:id="0">
    <w:p w:rsidR="0056683A" w:rsidRDefault="0056683A" w:rsidP="001F2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83A" w:rsidRDefault="0056683A" w:rsidP="001F27DF">
      <w:pPr>
        <w:spacing w:after="0" w:line="240" w:lineRule="auto"/>
      </w:pPr>
      <w:r>
        <w:separator/>
      </w:r>
    </w:p>
  </w:footnote>
  <w:footnote w:type="continuationSeparator" w:id="0">
    <w:p w:rsidR="0056683A" w:rsidRDefault="0056683A" w:rsidP="001F27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Content>
      <w:p w:rsidR="001F27DF" w:rsidRDefault="001F27DF">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p w:rsidR="001F27DF" w:rsidRDefault="001F27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7DF"/>
    <w:rsid w:val="000D52CD"/>
    <w:rsid w:val="001F27DF"/>
    <w:rsid w:val="00566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33B6B9-9DE4-4A98-AB89-6A6333BA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7DF"/>
  </w:style>
  <w:style w:type="paragraph" w:styleId="Footer">
    <w:name w:val="footer"/>
    <w:basedOn w:val="Normal"/>
    <w:link w:val="FooterChar"/>
    <w:uiPriority w:val="99"/>
    <w:unhideWhenUsed/>
    <w:rsid w:val="001F2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7DF"/>
  </w:style>
  <w:style w:type="character" w:styleId="Hyperlink">
    <w:name w:val="Hyperlink"/>
    <w:basedOn w:val="DefaultParagraphFont"/>
    <w:uiPriority w:val="99"/>
    <w:semiHidden/>
    <w:unhideWhenUsed/>
    <w:rsid w:val="001F27DF"/>
    <w:rPr>
      <w:color w:val="0000FF"/>
      <w:u w:val="single"/>
    </w:rPr>
  </w:style>
  <w:style w:type="character" w:customStyle="1" w:styleId="says">
    <w:name w:val="says"/>
    <w:basedOn w:val="DefaultParagraphFont"/>
    <w:rsid w:val="001F27DF"/>
  </w:style>
  <w:style w:type="paragraph" w:styleId="NormalWeb">
    <w:name w:val="Normal (Web)"/>
    <w:basedOn w:val="Normal"/>
    <w:uiPriority w:val="99"/>
    <w:semiHidden/>
    <w:unhideWhenUsed/>
    <w:rsid w:val="001F27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916168">
      <w:bodyDiv w:val="1"/>
      <w:marLeft w:val="0"/>
      <w:marRight w:val="0"/>
      <w:marTop w:val="0"/>
      <w:marBottom w:val="0"/>
      <w:divBdr>
        <w:top w:val="none" w:sz="0" w:space="0" w:color="auto"/>
        <w:left w:val="none" w:sz="0" w:space="0" w:color="auto"/>
        <w:bottom w:val="none" w:sz="0" w:space="0" w:color="auto"/>
        <w:right w:val="none" w:sz="0" w:space="0" w:color="auto"/>
      </w:divBdr>
      <w:divsChild>
        <w:div w:id="523402497">
          <w:marLeft w:val="0"/>
          <w:marRight w:val="0"/>
          <w:marTop w:val="0"/>
          <w:marBottom w:val="0"/>
          <w:divBdr>
            <w:top w:val="none" w:sz="0" w:space="0" w:color="auto"/>
            <w:left w:val="none" w:sz="0" w:space="0" w:color="auto"/>
            <w:bottom w:val="none" w:sz="0" w:space="0" w:color="auto"/>
            <w:right w:val="none" w:sz="0" w:space="0" w:color="auto"/>
          </w:divBdr>
        </w:div>
        <w:div w:id="873074430">
          <w:marLeft w:val="0"/>
          <w:marRight w:val="0"/>
          <w:marTop w:val="0"/>
          <w:marBottom w:val="0"/>
          <w:divBdr>
            <w:top w:val="none" w:sz="0" w:space="0" w:color="auto"/>
            <w:left w:val="none" w:sz="0" w:space="0" w:color="auto"/>
            <w:bottom w:val="none" w:sz="0" w:space="0" w:color="auto"/>
            <w:right w:val="none" w:sz="0" w:space="0" w:color="auto"/>
          </w:divBdr>
        </w:div>
        <w:div w:id="1032651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ensformonetaryreform.org" TargetMode="External"/><Relationship Id="rId3" Type="http://schemas.openxmlformats.org/officeDocument/2006/relationships/webSettings" Target="webSettings.xml"/><Relationship Id="rId7" Type="http://schemas.openxmlformats.org/officeDocument/2006/relationships/hyperlink" Target="https://www.youtube.com/watch?v=9E6QFqkR5A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pus.org/other/platform-2017/monetary-and-banking-refor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cp:revision>
  <dcterms:created xsi:type="dcterms:W3CDTF">2018-06-06T17:48:00Z</dcterms:created>
  <dcterms:modified xsi:type="dcterms:W3CDTF">2018-06-06T17:49:00Z</dcterms:modified>
</cp:coreProperties>
</file>