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AC7" w:rsidRDefault="006638DB">
      <w:r>
        <w:t>IMMR Mission Statement 2018</w:t>
      </w:r>
    </w:p>
    <w:p w:rsidR="006638DB" w:rsidRDefault="006638DB"/>
    <w:p w:rsidR="006638DB" w:rsidRPr="006638DB" w:rsidRDefault="006638DB" w:rsidP="006638DB">
      <w:pPr>
        <w:spacing w:before="100" w:beforeAutospacing="1" w:after="100" w:afterAutospacing="1" w:line="240" w:lineRule="auto"/>
        <w:outlineLvl w:val="3"/>
        <w:rPr>
          <w:rFonts w:ascii="Times New Roman" w:eastAsia="Times New Roman" w:hAnsi="Times New Roman" w:cs="Times New Roman"/>
          <w:b/>
          <w:bCs/>
          <w:sz w:val="24"/>
          <w:szCs w:val="24"/>
        </w:rPr>
      </w:pPr>
      <w:r w:rsidRPr="006638DB">
        <w:rPr>
          <w:rFonts w:ascii="Times New Roman" w:eastAsia="Times New Roman" w:hAnsi="Times New Roman" w:cs="Times New Roman"/>
          <w:b/>
          <w:bCs/>
          <w:sz w:val="24"/>
          <w:szCs w:val="24"/>
        </w:rPr>
        <w:t>Our Proposal</w:t>
      </w:r>
    </w:p>
    <w:p w:rsidR="006638DB" w:rsidRPr="006638DB" w:rsidRDefault="006638DB" w:rsidP="006638DB">
      <w:pPr>
        <w:spacing w:before="100" w:beforeAutospacing="1" w:after="100" w:afterAutospacing="1" w:line="240" w:lineRule="auto"/>
        <w:rPr>
          <w:rFonts w:ascii="Times New Roman" w:eastAsia="Times New Roman" w:hAnsi="Times New Roman" w:cs="Times New Roman"/>
          <w:sz w:val="24"/>
          <w:szCs w:val="24"/>
        </w:rPr>
      </w:pPr>
      <w:r w:rsidRPr="006638DB">
        <w:rPr>
          <w:rFonts w:ascii="Times New Roman" w:eastAsia="Times New Roman" w:hAnsi="Times New Roman" w:cs="Times New Roman"/>
          <w:sz w:val="24"/>
          <w:szCs w:val="24"/>
        </w:rPr>
        <w:t>We propose a transition towards a sovereign money system in which:</w:t>
      </w:r>
    </w:p>
    <w:p w:rsidR="006638DB" w:rsidRPr="006638DB" w:rsidRDefault="006638DB" w:rsidP="006638D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38DB">
        <w:rPr>
          <w:rFonts w:ascii="Times New Roman" w:eastAsia="Times New Roman" w:hAnsi="Times New Roman" w:cs="Times New Roman"/>
          <w:sz w:val="24"/>
          <w:szCs w:val="24"/>
        </w:rPr>
        <w:t>All official money – be it cash, money-on-account or new forms of digital currency – is created by a monetary state authority, according to the needs of the economy in a transparent and accountable process.</w:t>
      </w:r>
    </w:p>
    <w:p w:rsidR="006638DB" w:rsidRPr="006638DB" w:rsidRDefault="006638DB" w:rsidP="006638D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38DB">
        <w:rPr>
          <w:rFonts w:ascii="Times New Roman" w:eastAsia="Times New Roman" w:hAnsi="Times New Roman" w:cs="Times New Roman"/>
          <w:sz w:val="24"/>
          <w:szCs w:val="24"/>
        </w:rPr>
        <w:t>Money is created free of debt, and is directly spent into the economy via the state by way of government expenditure or directly distributed to the citizens as an equal dividend.</w:t>
      </w:r>
    </w:p>
    <w:p w:rsidR="006638DB" w:rsidRPr="006638DB" w:rsidRDefault="006638DB" w:rsidP="006638D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38DB">
        <w:rPr>
          <w:rFonts w:ascii="Times New Roman" w:eastAsia="Times New Roman" w:hAnsi="Times New Roman" w:cs="Times New Roman"/>
          <w:sz w:val="24"/>
          <w:szCs w:val="24"/>
        </w:rPr>
        <w:t xml:space="preserve">Private banks </w:t>
      </w:r>
      <w:proofErr w:type="spellStart"/>
      <w:r w:rsidRPr="006638DB">
        <w:rPr>
          <w:rFonts w:ascii="Times New Roman" w:eastAsia="Times New Roman" w:hAnsi="Times New Roman" w:cs="Times New Roman"/>
          <w:sz w:val="24"/>
          <w:szCs w:val="24"/>
        </w:rPr>
        <w:t>can not</w:t>
      </w:r>
      <w:proofErr w:type="spellEnd"/>
      <w:r w:rsidRPr="006638DB">
        <w:rPr>
          <w:rFonts w:ascii="Times New Roman" w:eastAsia="Times New Roman" w:hAnsi="Times New Roman" w:cs="Times New Roman"/>
          <w:sz w:val="24"/>
          <w:szCs w:val="24"/>
        </w:rPr>
        <w:t xml:space="preserve"> create official money as credit. They only act as payment service providers and/or financial intermediaries by lending and investing existing official money, which they obtain from savers and investors.</w:t>
      </w:r>
    </w:p>
    <w:p w:rsidR="006638DB" w:rsidRPr="006638DB" w:rsidRDefault="006638DB" w:rsidP="006638DB">
      <w:pPr>
        <w:spacing w:before="100" w:beforeAutospacing="1" w:after="100" w:afterAutospacing="1" w:line="240" w:lineRule="auto"/>
        <w:rPr>
          <w:rFonts w:ascii="Times New Roman" w:eastAsia="Times New Roman" w:hAnsi="Times New Roman" w:cs="Times New Roman"/>
          <w:sz w:val="24"/>
          <w:szCs w:val="24"/>
        </w:rPr>
      </w:pPr>
      <w:r w:rsidRPr="006638DB">
        <w:rPr>
          <w:rFonts w:ascii="Times New Roman" w:eastAsia="Times New Roman" w:hAnsi="Times New Roman" w:cs="Times New Roman"/>
          <w:sz w:val="24"/>
          <w:szCs w:val="24"/>
        </w:rPr>
        <w:t>While this is our long-term vision, we are supportive of ideas, strategies and monetary proposals to move towards this goal.</w:t>
      </w:r>
    </w:p>
    <w:p w:rsidR="006638DB" w:rsidRDefault="006638DB">
      <w:bookmarkStart w:id="0" w:name="_GoBack"/>
      <w:bookmarkEnd w:id="0"/>
    </w:p>
    <w:sectPr w:rsidR="00663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27ED8"/>
    <w:multiLevelType w:val="multilevel"/>
    <w:tmpl w:val="DB7C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DB"/>
    <w:rsid w:val="006638DB"/>
    <w:rsid w:val="00BD2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82352"/>
  <w15:chartTrackingRefBased/>
  <w15:docId w15:val="{421F4B66-DCCF-4DC7-B585-6A50F89A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6638D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638D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638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055863">
      <w:bodyDiv w:val="1"/>
      <w:marLeft w:val="0"/>
      <w:marRight w:val="0"/>
      <w:marTop w:val="0"/>
      <w:marBottom w:val="0"/>
      <w:divBdr>
        <w:top w:val="none" w:sz="0" w:space="0" w:color="auto"/>
        <w:left w:val="none" w:sz="0" w:space="0" w:color="auto"/>
        <w:bottom w:val="none" w:sz="0" w:space="0" w:color="auto"/>
        <w:right w:val="none" w:sz="0" w:space="0" w:color="auto"/>
      </w:divBdr>
      <w:divsChild>
        <w:div w:id="415710324">
          <w:marLeft w:val="0"/>
          <w:marRight w:val="0"/>
          <w:marTop w:val="0"/>
          <w:marBottom w:val="0"/>
          <w:divBdr>
            <w:top w:val="none" w:sz="0" w:space="0" w:color="auto"/>
            <w:left w:val="none" w:sz="0" w:space="0" w:color="auto"/>
            <w:bottom w:val="none" w:sz="0" w:space="0" w:color="auto"/>
            <w:right w:val="none" w:sz="0" w:space="0" w:color="auto"/>
          </w:divBdr>
          <w:divsChild>
            <w:div w:id="107459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1</cp:revision>
  <cp:lastPrinted>2019-03-08T23:31:00Z</cp:lastPrinted>
  <dcterms:created xsi:type="dcterms:W3CDTF">2019-03-08T23:30:00Z</dcterms:created>
  <dcterms:modified xsi:type="dcterms:W3CDTF">2019-03-08T23:32:00Z</dcterms:modified>
</cp:coreProperties>
</file>